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379D" w14:textId="77777777" w:rsidR="00371D6F" w:rsidRDefault="00000000">
      <w:pPr>
        <w:pStyle w:val="Title"/>
      </w:pPr>
      <w:r>
        <w:t>Boey</w:t>
      </w:r>
      <w:r>
        <w:rPr>
          <w:spacing w:val="-6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Program:</w:t>
      </w:r>
      <w:r>
        <w:rPr>
          <w:spacing w:val="-6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rPr>
          <w:spacing w:val="-5"/>
        </w:rPr>
        <w:t>Log</w:t>
      </w:r>
    </w:p>
    <w:p w14:paraId="44DC98DC" w14:textId="77777777" w:rsidR="000958C0" w:rsidRPr="00CC68F1" w:rsidRDefault="000958C0" w:rsidP="000958C0">
      <w:pPr>
        <w:ind w:left="720" w:firstLine="720"/>
        <w:rPr>
          <w:b/>
          <w:bCs/>
        </w:rPr>
      </w:pPr>
      <w:r w:rsidRPr="00CC68F1">
        <w:rPr>
          <w:b/>
          <w:bCs/>
        </w:rPr>
        <w:t>Pillar Requirements:</w:t>
      </w:r>
    </w:p>
    <w:p w14:paraId="491FE9A5" w14:textId="1E5F0D3A" w:rsidR="00D2041D" w:rsidRPr="000958C0" w:rsidRDefault="00D2041D" w:rsidP="000958C0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rPr>
          <w:rFonts w:eastAsia="Times New Roman"/>
          <w:color w:val="000000" w:themeColor="text1"/>
        </w:rPr>
      </w:pPr>
      <w:r w:rsidRPr="000958C0">
        <w:rPr>
          <w:rFonts w:eastAsia="Times New Roman"/>
          <w:color w:val="000000" w:themeColor="text1"/>
        </w:rPr>
        <w:t>Attend two cultural events or workshops hosted by the Asian American Resource Center and/or the Asian American Certificate Program,</w:t>
      </w:r>
    </w:p>
    <w:p w14:paraId="4D0FF95F" w14:textId="3F8B23D7" w:rsidR="00D2041D" w:rsidRPr="000958C0" w:rsidRDefault="00D2041D" w:rsidP="000958C0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rPr>
          <w:rFonts w:eastAsia="Times New Roman"/>
          <w:color w:val="000000" w:themeColor="text1"/>
        </w:rPr>
      </w:pPr>
      <w:r w:rsidRPr="000958C0">
        <w:rPr>
          <w:rFonts w:eastAsia="Times New Roman"/>
          <w:color w:val="000000" w:themeColor="text1"/>
        </w:rPr>
        <w:t>Attend one cultural event or workshop hosted by an ADEI diversity resource center, and</w:t>
      </w:r>
    </w:p>
    <w:p w14:paraId="738ADEDB" w14:textId="34266189" w:rsidR="005C2418" w:rsidRPr="00CC68F1" w:rsidRDefault="00D2041D" w:rsidP="00CC68F1">
      <w:pPr>
        <w:pStyle w:val="ListParagraph"/>
        <w:widowControl/>
        <w:numPr>
          <w:ilvl w:val="0"/>
          <w:numId w:val="13"/>
        </w:numPr>
        <w:shd w:val="clear" w:color="auto" w:fill="FFFFFF"/>
        <w:autoSpaceDE/>
        <w:autoSpaceDN/>
        <w:spacing w:after="240"/>
        <w:rPr>
          <w:rFonts w:eastAsia="Times New Roman"/>
          <w:color w:val="000000" w:themeColor="text1"/>
        </w:rPr>
      </w:pPr>
      <w:r w:rsidRPr="000958C0">
        <w:rPr>
          <w:rFonts w:eastAsia="Times New Roman"/>
          <w:color w:val="000000" w:themeColor="text1"/>
        </w:rPr>
        <w:t>Attend one cultural event or workshop hosted by a diversity center’s student organization</w:t>
      </w:r>
    </w:p>
    <w:p w14:paraId="6E84D3BC" w14:textId="3D441269" w:rsidR="000958C0" w:rsidRDefault="00327B38" w:rsidP="002C1E5C">
      <w:pPr>
        <w:pStyle w:val="BodyText"/>
        <w:ind w:left="720"/>
        <w:rPr>
          <w:spacing w:val="-2"/>
        </w:rPr>
      </w:pPr>
      <w:r w:rsidRPr="00327B38">
        <w:rPr>
          <w:b/>
          <w:bCs/>
          <w:spacing w:val="-2"/>
        </w:rPr>
        <w:t>Name:</w:t>
      </w:r>
      <w:r>
        <w:rPr>
          <w:spacing w:val="-2"/>
        </w:rPr>
        <w:t xml:space="preserve"> </w:t>
      </w:r>
    </w:p>
    <w:p w14:paraId="3FD7BD29" w14:textId="7783212E" w:rsidR="000958C0" w:rsidRDefault="00327B38" w:rsidP="002C1E5C">
      <w:pPr>
        <w:pStyle w:val="BodyText"/>
        <w:ind w:left="720"/>
        <w:rPr>
          <w:spacing w:val="-2"/>
        </w:rPr>
      </w:pPr>
      <w:r>
        <w:rPr>
          <w:b/>
          <w:bCs/>
          <w:spacing w:val="-2"/>
        </w:rPr>
        <w:t>ZID</w:t>
      </w:r>
      <w:r w:rsidRPr="00327B38">
        <w:rPr>
          <w:b/>
          <w:bCs/>
          <w:spacing w:val="-2"/>
        </w:rPr>
        <w:t>:</w:t>
      </w:r>
      <w:r>
        <w:rPr>
          <w:spacing w:val="-2"/>
        </w:rPr>
        <w:t xml:space="preserve"> </w:t>
      </w:r>
    </w:p>
    <w:p w14:paraId="0D12EB91" w14:textId="288A20FE" w:rsidR="005A4EEE" w:rsidRDefault="005A4EEE" w:rsidP="002C1E5C">
      <w:pPr>
        <w:spacing w:line="268" w:lineRule="exact"/>
        <w:ind w:left="718"/>
        <w:rPr>
          <w:b/>
        </w:rPr>
      </w:pPr>
      <w:r>
        <w:rPr>
          <w:b/>
          <w:spacing w:val="-2"/>
        </w:rPr>
        <w:t>Semester/Year:</w:t>
      </w:r>
      <w:r w:rsidR="00D2041D">
        <w:rPr>
          <w:b/>
          <w:spacing w:val="-2"/>
        </w:rPr>
        <w:t xml:space="preserve"> </w:t>
      </w:r>
    </w:p>
    <w:p w14:paraId="04AFC14A" w14:textId="77777777" w:rsidR="005A4EEE" w:rsidRDefault="005A4EEE" w:rsidP="005A4EEE">
      <w:pPr>
        <w:pStyle w:val="BodyText"/>
      </w:pPr>
    </w:p>
    <w:p w14:paraId="1AC11C2D" w14:textId="77777777" w:rsidR="00371D6F" w:rsidRDefault="00371D6F">
      <w:pPr>
        <w:pStyle w:val="BodyText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3050"/>
        <w:gridCol w:w="3430"/>
        <w:gridCol w:w="4061"/>
      </w:tblGrid>
      <w:tr w:rsidR="00371D6F" w14:paraId="1B5779FF" w14:textId="77777777" w:rsidTr="00BA4473">
        <w:trPr>
          <w:trHeight w:val="537"/>
        </w:trPr>
        <w:tc>
          <w:tcPr>
            <w:tcW w:w="1245" w:type="dxa"/>
          </w:tcPr>
          <w:p w14:paraId="7D629E32" w14:textId="77777777" w:rsidR="00371D6F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Date/Time</w:t>
            </w:r>
          </w:p>
          <w:p w14:paraId="4B5BD8AD" w14:textId="77777777" w:rsidR="00371D6F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  <w:tc>
          <w:tcPr>
            <w:tcW w:w="3050" w:type="dxa"/>
          </w:tcPr>
          <w:p w14:paraId="1D945013" w14:textId="77777777" w:rsidR="00371D6F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3430" w:type="dxa"/>
          </w:tcPr>
          <w:p w14:paraId="5DD0999B" w14:textId="77777777" w:rsidR="00371D6F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4061" w:type="dxa"/>
          </w:tcPr>
          <w:p w14:paraId="26A1ABB2" w14:textId="77777777" w:rsidR="00371D6F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  <w:p w14:paraId="2344A415" w14:textId="77777777" w:rsidR="00371D6F" w:rsidRDefault="0000000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</w:tr>
      <w:tr w:rsidR="00371D6F" w14:paraId="097ABEEA" w14:textId="77777777" w:rsidTr="00BA4473">
        <w:trPr>
          <w:trHeight w:val="623"/>
        </w:trPr>
        <w:tc>
          <w:tcPr>
            <w:tcW w:w="1245" w:type="dxa"/>
          </w:tcPr>
          <w:p w14:paraId="05EFE03E" w14:textId="56206911" w:rsidR="00327B38" w:rsidRPr="00327B38" w:rsidRDefault="00327B38" w:rsidP="00BA447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5E7A4B44" w14:textId="346BA53E" w:rsidR="00371D6F" w:rsidRPr="00327B38" w:rsidRDefault="00371D6F" w:rsidP="00D2041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14A65802" w14:textId="20AEFCDD" w:rsidR="00371D6F" w:rsidRPr="00327B38" w:rsidRDefault="00371D6F" w:rsidP="00327B3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4C8AF235" w14:textId="74276CBE" w:rsidR="00371D6F" w:rsidRPr="00327B38" w:rsidRDefault="00371D6F" w:rsidP="00D2041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BA4473" w14:paraId="4A4D45A1" w14:textId="77777777" w:rsidTr="00BA4473">
        <w:trPr>
          <w:trHeight w:val="623"/>
        </w:trPr>
        <w:tc>
          <w:tcPr>
            <w:tcW w:w="1245" w:type="dxa"/>
          </w:tcPr>
          <w:p w14:paraId="04FC0E29" w14:textId="08FBAF03" w:rsidR="00BA4473" w:rsidRPr="00327B38" w:rsidRDefault="00BA4473" w:rsidP="00BA447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54B7FDF4" w14:textId="2783B9A6" w:rsidR="00BA4473" w:rsidRPr="00327B38" w:rsidRDefault="00BA4473" w:rsidP="00D2041D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31966949" w14:textId="0375DC44" w:rsidR="00BA4473" w:rsidRPr="00327B38" w:rsidRDefault="00BA4473" w:rsidP="00327B3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7251E1B8" w14:textId="0019C90F" w:rsidR="00BA4473" w:rsidRPr="00327B38" w:rsidRDefault="00BA4473" w:rsidP="00D2041D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  <w:tr w:rsidR="00371D6F" w14:paraId="7B9778F7" w14:textId="77777777" w:rsidTr="00BA4473">
        <w:trPr>
          <w:trHeight w:val="659"/>
        </w:trPr>
        <w:tc>
          <w:tcPr>
            <w:tcW w:w="1245" w:type="dxa"/>
          </w:tcPr>
          <w:p w14:paraId="44FABA73" w14:textId="7D67D6C4" w:rsidR="00F4308F" w:rsidRPr="00F4308F" w:rsidRDefault="00F4308F" w:rsidP="00BA447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61CFA465" w14:textId="63F9B37E" w:rsidR="00371D6F" w:rsidRPr="00F4308F" w:rsidRDefault="00371D6F" w:rsidP="00D2041D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75E28FA1" w14:textId="1F4638B1" w:rsidR="005C2F72" w:rsidRPr="00F4308F" w:rsidRDefault="005C2F72" w:rsidP="005C2F7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0FAD04A2" w14:textId="7842EEB5" w:rsidR="00F4308F" w:rsidRPr="00F4308F" w:rsidRDefault="00F4308F" w:rsidP="00D2041D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  <w:tr w:rsidR="00BA4473" w14:paraId="52F593DC" w14:textId="77777777" w:rsidTr="00BA4473">
        <w:trPr>
          <w:trHeight w:val="659"/>
        </w:trPr>
        <w:tc>
          <w:tcPr>
            <w:tcW w:w="1245" w:type="dxa"/>
          </w:tcPr>
          <w:p w14:paraId="70B2184B" w14:textId="4ED173F7" w:rsidR="00BA4473" w:rsidRPr="00F4308F" w:rsidRDefault="00BA4473" w:rsidP="00BA447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7B5AF751" w14:textId="64BA0151" w:rsidR="00BA4473" w:rsidRPr="00F4308F" w:rsidRDefault="00BA4473" w:rsidP="00D2041D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6BCEEB37" w14:textId="54127FB4" w:rsidR="00BA4473" w:rsidRDefault="00BA4473" w:rsidP="005C2F72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7C228281" w14:textId="13A70FEC" w:rsidR="00BA4473" w:rsidRDefault="00BA4473" w:rsidP="00D2041D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</w:tbl>
    <w:p w14:paraId="7D088BD2" w14:textId="351225F0" w:rsidR="00371D6F" w:rsidRPr="00CC3B28" w:rsidRDefault="00CC3B28" w:rsidP="00CC3B28">
      <w:pPr>
        <w:pStyle w:val="Heading1"/>
        <w:ind w:left="2161" w:right="3336" w:firstLine="719"/>
        <w:sectPr w:rsidR="00371D6F" w:rsidRPr="00CC3B28">
          <w:headerReference w:type="default" r:id="rId7"/>
          <w:type w:val="continuous"/>
          <w:pgSz w:w="12240" w:h="15840"/>
          <w:pgMar w:top="1380" w:right="120" w:bottom="280" w:left="120" w:header="168" w:footer="0" w:gutter="0"/>
          <w:pgNumType w:start="1"/>
          <w:cols w:space="720"/>
        </w:sectPr>
      </w:pPr>
      <w:r>
        <w:t>Please</w:t>
      </w:r>
      <w:r>
        <w:rPr>
          <w:spacing w:val="-1"/>
        </w:rPr>
        <w:t xml:space="preserve"> </w:t>
      </w:r>
      <w:r>
        <w:t>feel free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rPr>
          <w:spacing w:val="-4"/>
        </w:rPr>
        <w:t>rows!</w:t>
      </w:r>
    </w:p>
    <w:p w14:paraId="0B4BB1D8" w14:textId="77777777" w:rsidR="00BA4473" w:rsidRDefault="00BA4473" w:rsidP="005A4EEE">
      <w:pPr>
        <w:pStyle w:val="Heading1"/>
        <w:spacing w:before="162"/>
        <w:ind w:right="1"/>
        <w:jc w:val="left"/>
      </w:pPr>
    </w:p>
    <w:p w14:paraId="3BF5DF79" w14:textId="5DBDFFCF" w:rsidR="00371D6F" w:rsidRDefault="00000000">
      <w:pPr>
        <w:pStyle w:val="Heading1"/>
        <w:spacing w:before="162"/>
        <w:ind w:right="1"/>
      </w:pPr>
      <w:r>
        <w:t>Cultural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Pillar</w:t>
      </w:r>
      <w:r>
        <w:rPr>
          <w:spacing w:val="-2"/>
        </w:rPr>
        <w:t xml:space="preserve"> Reflection</w:t>
      </w:r>
    </w:p>
    <w:p w14:paraId="628AFC06" w14:textId="77777777" w:rsidR="00371D6F" w:rsidRDefault="00000000">
      <w:pPr>
        <w:pStyle w:val="BodyText"/>
        <w:spacing w:before="182"/>
        <w:ind w:left="1320"/>
        <w:rPr>
          <w:spacing w:val="-2"/>
        </w:rPr>
      </w:pPr>
      <w:r>
        <w:t>What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pillar?</w:t>
      </w:r>
    </w:p>
    <w:p w14:paraId="7ECAFB9A" w14:textId="77777777" w:rsidR="00D2041D" w:rsidRDefault="00D2041D" w:rsidP="00D2041D">
      <w:pPr>
        <w:pStyle w:val="BodyText"/>
        <w:numPr>
          <w:ilvl w:val="0"/>
          <w:numId w:val="11"/>
        </w:numPr>
        <w:spacing w:before="182"/>
        <w:rPr>
          <w:spacing w:val="-2"/>
        </w:rPr>
      </w:pPr>
    </w:p>
    <w:p w14:paraId="08F34E92" w14:textId="77777777" w:rsidR="00371D6F" w:rsidRDefault="00000000">
      <w:pPr>
        <w:pStyle w:val="BodyText"/>
        <w:spacing w:before="180"/>
        <w:ind w:left="1319"/>
        <w:rPr>
          <w:spacing w:val="-2"/>
        </w:rPr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contributed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pillar?</w:t>
      </w:r>
    </w:p>
    <w:p w14:paraId="021E8DC0" w14:textId="77777777" w:rsidR="00D2041D" w:rsidRDefault="00D2041D" w:rsidP="00D2041D">
      <w:pPr>
        <w:pStyle w:val="BodyText"/>
        <w:numPr>
          <w:ilvl w:val="0"/>
          <w:numId w:val="11"/>
        </w:numPr>
        <w:spacing w:before="180"/>
        <w:rPr>
          <w:spacing w:val="-2"/>
        </w:rPr>
      </w:pPr>
    </w:p>
    <w:p w14:paraId="7919E917" w14:textId="77777777" w:rsidR="00371D6F" w:rsidRDefault="00000000">
      <w:pPr>
        <w:pStyle w:val="BodyText"/>
        <w:spacing w:before="183"/>
        <w:ind w:left="1319"/>
        <w:rPr>
          <w:spacing w:val="-2"/>
        </w:rPr>
      </w:pP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rPr>
          <w:spacing w:val="-2"/>
        </w:rPr>
        <w:t>Education?</w:t>
      </w:r>
    </w:p>
    <w:p w14:paraId="78DE04B6" w14:textId="77777777" w:rsidR="00D2041D" w:rsidRDefault="00D2041D" w:rsidP="00D2041D">
      <w:pPr>
        <w:pStyle w:val="BodyText"/>
        <w:numPr>
          <w:ilvl w:val="0"/>
          <w:numId w:val="11"/>
        </w:numPr>
        <w:spacing w:before="183"/>
        <w:rPr>
          <w:spacing w:val="-2"/>
        </w:rPr>
      </w:pPr>
    </w:p>
    <w:p w14:paraId="7CEF8D2F" w14:textId="77777777" w:rsidR="005A4EEE" w:rsidRDefault="005A4EEE">
      <w:pPr>
        <w:pStyle w:val="BodyText"/>
        <w:spacing w:before="183"/>
        <w:ind w:left="1319"/>
      </w:pPr>
    </w:p>
    <w:p w14:paraId="513233C3" w14:textId="77777777" w:rsidR="005A4EEE" w:rsidRDefault="005A4EEE" w:rsidP="005A4EEE">
      <w:pPr>
        <w:pStyle w:val="BodyText"/>
        <w:ind w:left="8985"/>
      </w:pPr>
      <w:r>
        <w:rPr>
          <w:noProof/>
          <w:position w:val="-13"/>
        </w:rPr>
        <w:drawing>
          <wp:inline distT="0" distB="0" distL="0" distR="0" wp14:anchorId="16CA6743" wp14:editId="47A7FBE9">
            <wp:extent cx="171450" cy="180975"/>
            <wp:effectExtent l="0" t="0" r="0" b="0"/>
            <wp:docPr id="659318925" name="Picture 6593189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18925" name="Picture 6593189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AARC Approval</w:t>
      </w:r>
    </w:p>
    <w:p w14:paraId="6A9346AA" w14:textId="759F1737" w:rsidR="00371D6F" w:rsidRDefault="005A4EEE" w:rsidP="005A4EEE">
      <w:pPr>
        <w:pStyle w:val="BodyText"/>
        <w:tabs>
          <w:tab w:val="left" w:pos="9503"/>
        </w:tabs>
        <w:spacing w:before="105"/>
        <w:ind w:left="8954"/>
        <w:sectPr w:rsidR="00371D6F">
          <w:type w:val="continuous"/>
          <w:pgSz w:w="12240" w:h="15840"/>
          <w:pgMar w:top="1380" w:right="120" w:bottom="280" w:left="120" w:header="168" w:footer="0" w:gutter="0"/>
          <w:cols w:space="720"/>
        </w:sectPr>
      </w:pPr>
      <w:r>
        <w:rPr>
          <w:u w:val="single"/>
        </w:rPr>
        <w:tab/>
      </w:r>
      <w:r>
        <w:t xml:space="preserve"> AARC Initi</w:t>
      </w:r>
      <w:r w:rsidR="00D2041D">
        <w:t>als</w:t>
      </w:r>
    </w:p>
    <w:p w14:paraId="559C79BC" w14:textId="3CCD0F36" w:rsidR="00785E99" w:rsidRDefault="00785E99">
      <w:pPr>
        <w:pStyle w:val="BodyText"/>
        <w:tabs>
          <w:tab w:val="left" w:pos="549"/>
        </w:tabs>
        <w:spacing w:before="58"/>
        <w:ind w:right="2087"/>
      </w:pPr>
    </w:p>
    <w:sectPr w:rsidR="00785E99">
      <w:pgSz w:w="12240" w:h="15840"/>
      <w:pgMar w:top="1380" w:right="120" w:bottom="280" w:left="120" w:header="1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71B2" w14:textId="77777777" w:rsidR="0067081D" w:rsidRDefault="0067081D">
      <w:r>
        <w:separator/>
      </w:r>
    </w:p>
  </w:endnote>
  <w:endnote w:type="continuationSeparator" w:id="0">
    <w:p w14:paraId="7810AAAC" w14:textId="77777777" w:rsidR="0067081D" w:rsidRDefault="0067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EE20" w14:textId="77777777" w:rsidR="0067081D" w:rsidRDefault="0067081D">
      <w:r>
        <w:separator/>
      </w:r>
    </w:p>
  </w:footnote>
  <w:footnote w:type="continuationSeparator" w:id="0">
    <w:p w14:paraId="41E515A1" w14:textId="77777777" w:rsidR="0067081D" w:rsidRDefault="00670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88D7" w14:textId="77777777" w:rsidR="00371D6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0496" behindDoc="1" locked="0" layoutInCell="1" allowOverlap="1" wp14:anchorId="2CAAEDB0" wp14:editId="0D77CAB3">
          <wp:simplePos x="0" y="0"/>
          <wp:positionH relativeFrom="page">
            <wp:posOffset>2762250</wp:posOffset>
          </wp:positionH>
          <wp:positionV relativeFrom="page">
            <wp:posOffset>106679</wp:posOffset>
          </wp:positionV>
          <wp:extent cx="2246957" cy="770254"/>
          <wp:effectExtent l="0" t="0" r="0" b="0"/>
          <wp:wrapNone/>
          <wp:docPr id="2059576512" name="Picture 2059576512" descr="Asian American Resource Cen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76512" name="Picture 2059576512" descr="Asian American Resource Center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6957" cy="77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DD6"/>
    <w:multiLevelType w:val="hybridMultilevel"/>
    <w:tmpl w:val="E934F054"/>
    <w:lvl w:ilvl="0" w:tplc="7684178C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DAB5E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2" w:tplc="2D42BC9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9A285A00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4" w:tplc="3836C3C0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2F64700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AEC0B07A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7" w:tplc="C6C4CBAC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  <w:lvl w:ilvl="8" w:tplc="1FB0FCD0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E0DE1"/>
    <w:multiLevelType w:val="hybridMultilevel"/>
    <w:tmpl w:val="D712537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2DC405F4"/>
    <w:multiLevelType w:val="hybridMultilevel"/>
    <w:tmpl w:val="1E44A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0B5007"/>
    <w:multiLevelType w:val="hybridMultilevel"/>
    <w:tmpl w:val="CD36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F51E5"/>
    <w:multiLevelType w:val="hybridMultilevel"/>
    <w:tmpl w:val="0676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851DA"/>
    <w:multiLevelType w:val="multilevel"/>
    <w:tmpl w:val="C66E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C6191"/>
    <w:multiLevelType w:val="hybridMultilevel"/>
    <w:tmpl w:val="9DA2E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A7494"/>
    <w:multiLevelType w:val="hybridMultilevel"/>
    <w:tmpl w:val="02048CA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578420C0"/>
    <w:multiLevelType w:val="hybridMultilevel"/>
    <w:tmpl w:val="41E8AF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9B63C10"/>
    <w:multiLevelType w:val="multilevel"/>
    <w:tmpl w:val="052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433C4"/>
    <w:multiLevelType w:val="multilevel"/>
    <w:tmpl w:val="540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F49C5"/>
    <w:multiLevelType w:val="multilevel"/>
    <w:tmpl w:val="837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43AF2"/>
    <w:multiLevelType w:val="multilevel"/>
    <w:tmpl w:val="30F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208446">
    <w:abstractNumId w:val="0"/>
  </w:num>
  <w:num w:numId="2" w16cid:durableId="1550801394">
    <w:abstractNumId w:val="6"/>
  </w:num>
  <w:num w:numId="3" w16cid:durableId="2105298225">
    <w:abstractNumId w:val="4"/>
  </w:num>
  <w:num w:numId="4" w16cid:durableId="2072997329">
    <w:abstractNumId w:val="3"/>
  </w:num>
  <w:num w:numId="5" w16cid:durableId="637537822">
    <w:abstractNumId w:val="7"/>
  </w:num>
  <w:num w:numId="6" w16cid:durableId="1246646718">
    <w:abstractNumId w:val="10"/>
  </w:num>
  <w:num w:numId="7" w16cid:durableId="1861241820">
    <w:abstractNumId w:val="5"/>
  </w:num>
  <w:num w:numId="8" w16cid:durableId="773404388">
    <w:abstractNumId w:val="11"/>
  </w:num>
  <w:num w:numId="9" w16cid:durableId="364410526">
    <w:abstractNumId w:val="12"/>
  </w:num>
  <w:num w:numId="10" w16cid:durableId="926965163">
    <w:abstractNumId w:val="9"/>
  </w:num>
  <w:num w:numId="11" w16cid:durableId="689332801">
    <w:abstractNumId w:val="1"/>
  </w:num>
  <w:num w:numId="12" w16cid:durableId="346753132">
    <w:abstractNumId w:val="8"/>
  </w:num>
  <w:num w:numId="13" w16cid:durableId="142391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6F"/>
    <w:rsid w:val="000958C0"/>
    <w:rsid w:val="002C1E5C"/>
    <w:rsid w:val="00327B38"/>
    <w:rsid w:val="00371D6F"/>
    <w:rsid w:val="004D1E32"/>
    <w:rsid w:val="004E20C6"/>
    <w:rsid w:val="005A4EEE"/>
    <w:rsid w:val="005C2418"/>
    <w:rsid w:val="005C2F72"/>
    <w:rsid w:val="006707E0"/>
    <w:rsid w:val="0067081D"/>
    <w:rsid w:val="00785E99"/>
    <w:rsid w:val="009672FE"/>
    <w:rsid w:val="00997C89"/>
    <w:rsid w:val="00BA4473"/>
    <w:rsid w:val="00CC3B28"/>
    <w:rsid w:val="00CC3D6C"/>
    <w:rsid w:val="00CC68F1"/>
    <w:rsid w:val="00D2041D"/>
    <w:rsid w:val="00D5005B"/>
    <w:rsid w:val="00F4308F"/>
    <w:rsid w:val="3BD1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A00D"/>
  <w15:docId w15:val="{1014B781-50BF-7E42-983A-FC7C8E83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"/>
      <w:ind w:left="20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0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41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0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1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C24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4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Monteiro</dc:creator>
  <dc:description/>
  <cp:lastModifiedBy>Jory Keller</cp:lastModifiedBy>
  <cp:revision>8</cp:revision>
  <dcterms:created xsi:type="dcterms:W3CDTF">2024-01-18T20:56:00Z</dcterms:created>
  <dcterms:modified xsi:type="dcterms:W3CDTF">2025-04-17T16:11:00Z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0x01010079B39C50AEA19C458AEFCF4A4E4FBE9D</vt:lpwstr>
  </property>
  <property fmtid="{D5CDD505-2E9C-101B-9397-08002B2CF9AE}" pid="3" name="Created">
    <vt:filetime>2023-02-27T00:00:00Z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2023-10-10T00:00:00Z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>D:20230227193731</vt:lpwstr>
  </property>
</Properties>
</file>